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3C2824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C2824" w:rsidRPr="005643EC" w:rsidRDefault="00532862">
            <w:pPr>
              <w:ind w:firstLine="300"/>
              <w:jc w:val="right"/>
              <w:divId w:val="627054281"/>
              <w:rPr>
                <w:color w:val="000000"/>
                <w:lang w:val="ru-RU"/>
              </w:rPr>
            </w:pPr>
            <w:r>
              <w:rPr>
                <w:color w:val="000000"/>
              </w:rPr>
              <w:t xml:space="preserve">ПРИЛОЖЕНИЕ </w:t>
            </w:r>
            <w:r w:rsidR="003C2824">
              <w:rPr>
                <w:color w:val="000000"/>
              </w:rPr>
              <w:t>3</w:t>
            </w:r>
            <w:r w:rsidR="005643EC">
              <w:rPr>
                <w:color w:val="000000"/>
                <w:lang w:val="ru-RU"/>
              </w:rPr>
              <w:t>1</w:t>
            </w:r>
          </w:p>
          <w:p w:rsidR="003C2824" w:rsidRDefault="003C2824">
            <w:pPr>
              <w:spacing w:line="1" w:lineRule="auto"/>
            </w:pPr>
          </w:p>
        </w:tc>
      </w:tr>
    </w:tbl>
    <w:p w:rsidR="003C2824" w:rsidRDefault="00532862">
      <w:pPr>
        <w:jc w:val="right"/>
        <w:rPr>
          <w:color w:val="000000"/>
        </w:rPr>
      </w:pPr>
      <w:proofErr w:type="gramStart"/>
      <w:r>
        <w:rPr>
          <w:color w:val="000000"/>
        </w:rPr>
        <w:t>к</w:t>
      </w:r>
      <w:proofErr w:type="gramEnd"/>
      <w:r>
        <w:rPr>
          <w:color w:val="000000"/>
        </w:rPr>
        <w:t xml:space="preserve"> </w:t>
      </w:r>
      <w:proofErr w:type="spellStart"/>
      <w:r>
        <w:rPr>
          <w:color w:val="000000"/>
        </w:rPr>
        <w:t>Закону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Костромской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области</w:t>
      </w:r>
      <w:proofErr w:type="spellEnd"/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3C2824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C2824" w:rsidRDefault="003C2824">
            <w:pPr>
              <w:ind w:firstLine="300"/>
              <w:jc w:val="right"/>
              <w:divId w:val="1825854770"/>
              <w:rPr>
                <w:color w:val="000000"/>
              </w:rPr>
            </w:pPr>
            <w:bookmarkStart w:id="0" w:name="__bookmark_2"/>
            <w:bookmarkEnd w:id="0"/>
            <w:r>
              <w:rPr>
                <w:color w:val="000000"/>
              </w:rPr>
              <w:t xml:space="preserve">"О </w:t>
            </w:r>
            <w:proofErr w:type="spellStart"/>
            <w:r>
              <w:rPr>
                <w:color w:val="000000"/>
              </w:rPr>
              <w:t>внесении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изменений</w:t>
            </w:r>
            <w:proofErr w:type="spellEnd"/>
          </w:p>
          <w:p w:rsidR="003C2824" w:rsidRDefault="003C2824">
            <w:pPr>
              <w:spacing w:line="1" w:lineRule="auto"/>
            </w:pPr>
          </w:p>
        </w:tc>
      </w:tr>
    </w:tbl>
    <w:p w:rsidR="003C2824" w:rsidRDefault="003C2824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3C2824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C2824" w:rsidRDefault="003C2824">
            <w:pPr>
              <w:ind w:firstLine="300"/>
              <w:jc w:val="right"/>
              <w:divId w:val="1659268903"/>
              <w:rPr>
                <w:color w:val="000000"/>
              </w:rPr>
            </w:pPr>
            <w:bookmarkStart w:id="1" w:name="__bookmark_3"/>
            <w:bookmarkEnd w:id="1"/>
            <w:r>
              <w:rPr>
                <w:color w:val="000000"/>
              </w:rPr>
              <w:t xml:space="preserve">в </w:t>
            </w:r>
            <w:proofErr w:type="spellStart"/>
            <w:r>
              <w:rPr>
                <w:color w:val="000000"/>
              </w:rPr>
              <w:t>Закон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Костромской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области</w:t>
            </w:r>
            <w:proofErr w:type="spellEnd"/>
          </w:p>
          <w:p w:rsidR="003C2824" w:rsidRDefault="003C2824">
            <w:pPr>
              <w:spacing w:line="1" w:lineRule="auto"/>
            </w:pPr>
          </w:p>
        </w:tc>
      </w:tr>
    </w:tbl>
    <w:p w:rsidR="003C2824" w:rsidRDefault="003C2824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3C2824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C2824" w:rsidRDefault="003C2824">
            <w:pPr>
              <w:ind w:firstLine="300"/>
              <w:jc w:val="right"/>
              <w:divId w:val="1300264623"/>
              <w:rPr>
                <w:color w:val="000000"/>
              </w:rPr>
            </w:pPr>
            <w:bookmarkStart w:id="2" w:name="__bookmark_4"/>
            <w:bookmarkEnd w:id="2"/>
            <w:r>
              <w:rPr>
                <w:color w:val="000000"/>
              </w:rPr>
              <w:t>"</w:t>
            </w:r>
            <w:proofErr w:type="spellStart"/>
            <w:r>
              <w:rPr>
                <w:color w:val="000000"/>
              </w:rPr>
              <w:t>Об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областном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бюджете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на</w:t>
            </w:r>
            <w:proofErr w:type="spellEnd"/>
            <w:r>
              <w:rPr>
                <w:color w:val="000000"/>
              </w:rPr>
              <w:t xml:space="preserve"> 2024 </w:t>
            </w:r>
            <w:proofErr w:type="spellStart"/>
            <w:r>
              <w:rPr>
                <w:color w:val="000000"/>
              </w:rPr>
              <w:t>год</w:t>
            </w:r>
            <w:proofErr w:type="spellEnd"/>
          </w:p>
          <w:p w:rsidR="003C2824" w:rsidRDefault="003C2824">
            <w:pPr>
              <w:spacing w:line="1" w:lineRule="auto"/>
            </w:pPr>
          </w:p>
        </w:tc>
      </w:tr>
    </w:tbl>
    <w:p w:rsidR="003C2824" w:rsidRDefault="003C2824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3C2824" w:rsidRPr="005643EC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C2824" w:rsidRPr="00532862" w:rsidRDefault="003C2824">
            <w:pPr>
              <w:ind w:firstLine="300"/>
              <w:jc w:val="right"/>
              <w:divId w:val="383603584"/>
              <w:rPr>
                <w:color w:val="000000"/>
                <w:lang w:val="ru-RU"/>
              </w:rPr>
            </w:pPr>
            <w:bookmarkStart w:id="3" w:name="__bookmark_5"/>
            <w:bookmarkEnd w:id="3"/>
            <w:r w:rsidRPr="00532862">
              <w:rPr>
                <w:color w:val="000000"/>
                <w:lang w:val="ru-RU"/>
              </w:rPr>
              <w:t>и на плановый период 2025 и 2026 годов"</w:t>
            </w:r>
          </w:p>
          <w:p w:rsidR="003C2824" w:rsidRPr="00532862" w:rsidRDefault="003C2824">
            <w:pPr>
              <w:spacing w:line="1" w:lineRule="auto"/>
              <w:rPr>
                <w:lang w:val="ru-RU"/>
              </w:rPr>
            </w:pPr>
          </w:p>
        </w:tc>
      </w:tr>
    </w:tbl>
    <w:p w:rsidR="003C2824" w:rsidRDefault="003C2824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3C2824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C2824" w:rsidRDefault="003C2824">
            <w:pPr>
              <w:ind w:firstLine="300"/>
              <w:jc w:val="right"/>
              <w:divId w:val="1462504421"/>
              <w:rPr>
                <w:color w:val="000000"/>
              </w:rPr>
            </w:pPr>
            <w:bookmarkStart w:id="4" w:name="__bookmark_6"/>
            <w:bookmarkEnd w:id="4"/>
            <w:proofErr w:type="spellStart"/>
            <w:r>
              <w:rPr>
                <w:color w:val="000000"/>
              </w:rPr>
              <w:t>Таблица</w:t>
            </w:r>
            <w:proofErr w:type="spellEnd"/>
            <w:r>
              <w:rPr>
                <w:color w:val="000000"/>
              </w:rPr>
              <w:t xml:space="preserve"> 35.1</w:t>
            </w:r>
          </w:p>
          <w:p w:rsidR="003C2824" w:rsidRDefault="003C2824">
            <w:pPr>
              <w:spacing w:line="1" w:lineRule="auto"/>
            </w:pPr>
          </w:p>
        </w:tc>
      </w:tr>
    </w:tbl>
    <w:p w:rsidR="003C2824" w:rsidRDefault="00532862">
      <w:pPr>
        <w:jc w:val="both"/>
        <w:rPr>
          <w:color w:val="000000"/>
        </w:rPr>
      </w:pPr>
      <w:r>
        <w:rPr>
          <w:color w:val="000000"/>
        </w:rPr>
        <w:t xml:space="preserve">   </w:t>
      </w:r>
    </w:p>
    <w:tbl>
      <w:tblPr>
        <w:tblW w:w="10206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3C2824" w:rsidRPr="002552EC">
        <w:trPr>
          <w:cantSplit/>
          <w:jc w:val="center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C2824" w:rsidRPr="00532862" w:rsidRDefault="003C2824">
            <w:pPr>
              <w:ind w:firstLine="300"/>
              <w:jc w:val="center"/>
              <w:divId w:val="147133731"/>
              <w:rPr>
                <w:b/>
                <w:bCs/>
                <w:color w:val="000000"/>
                <w:lang w:val="ru-RU"/>
              </w:rPr>
            </w:pPr>
            <w:bookmarkStart w:id="5" w:name="__bookmark_7"/>
            <w:bookmarkEnd w:id="5"/>
            <w:r w:rsidRPr="00532862">
              <w:rPr>
                <w:b/>
                <w:bCs/>
                <w:color w:val="000000"/>
                <w:lang w:val="ru-RU"/>
              </w:rPr>
              <w:t>РАСПРЕДЕЛЕНИЕ СУБСИДИЙ, ПЕРЕДАВАЕМЫХ БЮДЖЕТАМ МУНИЦИПАЛЬНЫХ ОБРАЗОВАНИЙ НА 2024 ГОД И НА ПЛАНОВЫЙ ПЕРИОД 2025</w:t>
            </w:r>
            <w:proofErr w:type="gramStart"/>
            <w:r w:rsidRPr="00532862">
              <w:rPr>
                <w:b/>
                <w:bCs/>
                <w:color w:val="000000"/>
                <w:lang w:val="ru-RU"/>
              </w:rPr>
              <w:t xml:space="preserve"> И</w:t>
            </w:r>
            <w:proofErr w:type="gramEnd"/>
            <w:r w:rsidRPr="00532862">
              <w:rPr>
                <w:b/>
                <w:bCs/>
                <w:color w:val="000000"/>
                <w:lang w:val="ru-RU"/>
              </w:rPr>
              <w:t xml:space="preserve"> 2026 ГОДОВ НА СОФИНАНСИРОВАНИЕ РАСХОДНЫХ ОБЯЗАТЕЛЬСТВ, СВЯЗАННЫХ С ОРГАНИЗАЦИЕЙ РАБОТ ПО ОБЕСПЕЧЕНИЮ ТРЕБОВАНИЙ ПОЖАРНОЙ БЕЗОПАСНОСТИ НА ТЕРРИТОРИИ МУНИЦИПАЛЬНЫХ ОБРАЗОВАНИЙ КОСТРОМСКОЙ ОБЛАСТИ</w:t>
            </w:r>
          </w:p>
          <w:p w:rsidR="003C2824" w:rsidRPr="00532862" w:rsidRDefault="003C2824">
            <w:pPr>
              <w:spacing w:line="1" w:lineRule="auto"/>
              <w:rPr>
                <w:lang w:val="ru-RU"/>
              </w:rPr>
            </w:pPr>
          </w:p>
        </w:tc>
      </w:tr>
    </w:tbl>
    <w:p w:rsidR="003C2824" w:rsidRDefault="00532862">
      <w:pPr>
        <w:jc w:val="right"/>
        <w:rPr>
          <w:color w:val="000000"/>
        </w:rPr>
      </w:pPr>
      <w:proofErr w:type="spellStart"/>
      <w:proofErr w:type="gramStart"/>
      <w:r>
        <w:rPr>
          <w:color w:val="000000"/>
        </w:rPr>
        <w:t>тыс</w:t>
      </w:r>
      <w:proofErr w:type="spellEnd"/>
      <w:proofErr w:type="gramEnd"/>
      <w:r>
        <w:rPr>
          <w:color w:val="000000"/>
        </w:rPr>
        <w:t xml:space="preserve">. </w:t>
      </w:r>
      <w:proofErr w:type="spellStart"/>
      <w:proofErr w:type="gramStart"/>
      <w:r>
        <w:rPr>
          <w:color w:val="000000"/>
        </w:rPr>
        <w:t>рублей</w:t>
      </w:r>
      <w:proofErr w:type="spellEnd"/>
      <w:proofErr w:type="gramEnd"/>
    </w:p>
    <w:tbl>
      <w:tblPr>
        <w:tblW w:w="10183" w:type="dxa"/>
        <w:tblLayout w:type="fixed"/>
        <w:tblLook w:val="01E0"/>
      </w:tblPr>
      <w:tblGrid>
        <w:gridCol w:w="5182"/>
        <w:gridCol w:w="1667"/>
        <w:gridCol w:w="1667"/>
        <w:gridCol w:w="1667"/>
      </w:tblGrid>
      <w:tr w:rsidR="003C2824">
        <w:trPr>
          <w:cantSplit/>
          <w:trHeight w:val="230"/>
          <w:tblHeader/>
        </w:trPr>
        <w:tc>
          <w:tcPr>
            <w:tcW w:w="51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2824" w:rsidRDefault="00532862">
            <w:pPr>
              <w:jc w:val="center"/>
              <w:rPr>
                <w:b/>
                <w:bCs/>
                <w:color w:val="000000"/>
              </w:rPr>
            </w:pPr>
            <w:bookmarkStart w:id="6" w:name="__bookmark_8"/>
            <w:bookmarkEnd w:id="6"/>
            <w:proofErr w:type="spellStart"/>
            <w:r>
              <w:rPr>
                <w:b/>
                <w:bCs/>
                <w:color w:val="000000"/>
              </w:rPr>
              <w:t>Наименование</w:t>
            </w:r>
            <w:proofErr w:type="spellEnd"/>
            <w:r>
              <w:rPr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</w:rPr>
              <w:t>муниципальных</w:t>
            </w:r>
            <w:proofErr w:type="spellEnd"/>
            <w:r>
              <w:rPr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</w:rPr>
              <w:t>образований</w:t>
            </w:r>
            <w:proofErr w:type="spellEnd"/>
          </w:p>
        </w:tc>
        <w:tc>
          <w:tcPr>
            <w:tcW w:w="500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2824" w:rsidRDefault="00532862">
            <w:pPr>
              <w:jc w:val="center"/>
              <w:rPr>
                <w:b/>
                <w:bCs/>
                <w:color w:val="000000"/>
              </w:rPr>
            </w:pPr>
            <w:proofErr w:type="spellStart"/>
            <w:r>
              <w:rPr>
                <w:b/>
                <w:bCs/>
                <w:color w:val="000000"/>
              </w:rPr>
              <w:t>Сумма</w:t>
            </w:r>
            <w:proofErr w:type="spellEnd"/>
          </w:p>
        </w:tc>
      </w:tr>
      <w:tr w:rsidR="003C2824">
        <w:trPr>
          <w:cantSplit/>
          <w:tblHeader/>
        </w:trPr>
        <w:tc>
          <w:tcPr>
            <w:tcW w:w="51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2824" w:rsidRDefault="003C2824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6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67"/>
            </w:tblGrid>
            <w:tr w:rsidR="003C2824">
              <w:trPr>
                <w:cantSplit/>
                <w:jc w:val="center"/>
              </w:trPr>
              <w:tc>
                <w:tcPr>
                  <w:tcW w:w="16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C2824" w:rsidRDefault="003C2824">
                  <w:pPr>
                    <w:jc w:val="center"/>
                    <w:divId w:val="1204906769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2024 </w:t>
                  </w:r>
                  <w:proofErr w:type="spellStart"/>
                  <w:r>
                    <w:rPr>
                      <w:b/>
                      <w:bCs/>
                      <w:color w:val="000000"/>
                    </w:rPr>
                    <w:t>год</w:t>
                  </w:r>
                  <w:proofErr w:type="spellEnd"/>
                </w:p>
                <w:p w:rsidR="003C2824" w:rsidRDefault="003C2824">
                  <w:pPr>
                    <w:spacing w:line="1" w:lineRule="auto"/>
                  </w:pPr>
                </w:p>
              </w:tc>
            </w:tr>
          </w:tbl>
          <w:p w:rsidR="003C2824" w:rsidRDefault="003C2824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2824" w:rsidRDefault="003C2824">
            <w:pPr>
              <w:jc w:val="center"/>
              <w:rPr>
                <w:vanish/>
              </w:rPr>
            </w:pPr>
          </w:p>
          <w:tbl>
            <w:tblPr>
              <w:tblW w:w="16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67"/>
            </w:tblGrid>
            <w:tr w:rsidR="003C2824">
              <w:trPr>
                <w:cantSplit/>
                <w:jc w:val="center"/>
              </w:trPr>
              <w:tc>
                <w:tcPr>
                  <w:tcW w:w="16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C2824" w:rsidRDefault="003C2824">
                  <w:pPr>
                    <w:jc w:val="center"/>
                    <w:divId w:val="116795969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2025 </w:t>
                  </w:r>
                  <w:proofErr w:type="spellStart"/>
                  <w:r>
                    <w:rPr>
                      <w:b/>
                      <w:bCs/>
                      <w:color w:val="000000"/>
                    </w:rPr>
                    <w:t>год</w:t>
                  </w:r>
                  <w:proofErr w:type="spellEnd"/>
                </w:p>
                <w:p w:rsidR="003C2824" w:rsidRDefault="003C2824">
                  <w:pPr>
                    <w:spacing w:line="1" w:lineRule="auto"/>
                  </w:pPr>
                </w:p>
              </w:tc>
            </w:tr>
          </w:tbl>
          <w:p w:rsidR="003C2824" w:rsidRDefault="003C2824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2824" w:rsidRDefault="003C2824">
            <w:pPr>
              <w:jc w:val="center"/>
              <w:rPr>
                <w:vanish/>
              </w:rPr>
            </w:pPr>
          </w:p>
          <w:tbl>
            <w:tblPr>
              <w:tblW w:w="16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67"/>
            </w:tblGrid>
            <w:tr w:rsidR="003C2824">
              <w:trPr>
                <w:cantSplit/>
                <w:jc w:val="center"/>
              </w:trPr>
              <w:tc>
                <w:tcPr>
                  <w:tcW w:w="16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C2824" w:rsidRDefault="003C2824">
                  <w:pPr>
                    <w:jc w:val="center"/>
                    <w:divId w:val="1229072149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2026 </w:t>
                  </w:r>
                  <w:proofErr w:type="spellStart"/>
                  <w:r>
                    <w:rPr>
                      <w:b/>
                      <w:bCs/>
                      <w:color w:val="000000"/>
                    </w:rPr>
                    <w:t>год</w:t>
                  </w:r>
                  <w:proofErr w:type="spellEnd"/>
                </w:p>
                <w:p w:rsidR="003C2824" w:rsidRDefault="003C2824">
                  <w:pPr>
                    <w:spacing w:line="1" w:lineRule="auto"/>
                  </w:pPr>
                </w:p>
              </w:tc>
            </w:tr>
          </w:tbl>
          <w:p w:rsidR="003C2824" w:rsidRDefault="003C2824">
            <w:pPr>
              <w:spacing w:line="1" w:lineRule="auto"/>
            </w:pPr>
          </w:p>
        </w:tc>
      </w:tr>
      <w:bookmarkStart w:id="7" w:name="_TocНераспределенные_средства"/>
      <w:bookmarkEnd w:id="7"/>
      <w:tr w:rsidR="003C2824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C2824" w:rsidRDefault="0056488A">
            <w:pPr>
              <w:rPr>
                <w:vanish/>
              </w:rPr>
            </w:pPr>
            <w:r>
              <w:fldChar w:fldCharType="begin"/>
            </w:r>
            <w:r w:rsidR="00532862">
              <w:instrText>TC "Нераспределенные средства" \f C \l "1"</w:instrText>
            </w:r>
            <w:r>
              <w:fldChar w:fldCharType="end"/>
            </w:r>
          </w:p>
          <w:bookmarkStart w:id="8" w:name="_Toc2"/>
          <w:bookmarkEnd w:id="8"/>
          <w:p w:rsidR="003C2824" w:rsidRDefault="0056488A">
            <w:pPr>
              <w:rPr>
                <w:vanish/>
              </w:rPr>
            </w:pPr>
            <w:r>
              <w:fldChar w:fldCharType="begin"/>
            </w:r>
            <w:r w:rsidR="00532862">
              <w:instrText>TC "2" \f C \l "1"</w:instrText>
            </w:r>
            <w:r>
              <w:fldChar w:fldCharType="end"/>
            </w:r>
          </w:p>
          <w:p w:rsidR="003C2824" w:rsidRDefault="00532862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МУНИЦИПАЛЬНЫЕ РАЙОНЫ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C2824" w:rsidRDefault="003C2824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3C2824" w:rsidRDefault="003C2824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3C2824" w:rsidRDefault="003C2824">
            <w:pPr>
              <w:spacing w:line="1" w:lineRule="auto"/>
              <w:jc w:val="right"/>
            </w:pPr>
          </w:p>
        </w:tc>
      </w:tr>
      <w:bookmarkStart w:id="9" w:name="_TocСтолпинское_сельское_поселение_Кадый"/>
      <w:bookmarkEnd w:id="9"/>
      <w:tr w:rsidR="003C2824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C2824" w:rsidRDefault="0056488A">
            <w:pPr>
              <w:rPr>
                <w:vanish/>
              </w:rPr>
            </w:pPr>
            <w:r>
              <w:fldChar w:fldCharType="begin"/>
            </w:r>
            <w:r w:rsidR="00532862">
              <w:instrText>TC "Столпинское сельское поселение Кадыйского муниципального района" \f C \l "2"</w:instrText>
            </w:r>
            <w:r>
              <w:fldChar w:fldCharType="end"/>
            </w:r>
          </w:p>
          <w:p w:rsidR="003C2824" w:rsidRPr="00532862" w:rsidRDefault="00532862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proofErr w:type="spellStart"/>
            <w:r w:rsidRPr="00532862">
              <w:rPr>
                <w:color w:val="000000"/>
                <w:sz w:val="18"/>
                <w:szCs w:val="18"/>
                <w:lang w:val="ru-RU"/>
              </w:rPr>
              <w:t>Столпинское</w:t>
            </w:r>
            <w:proofErr w:type="spellEnd"/>
            <w:r w:rsidRPr="00532862">
              <w:rPr>
                <w:color w:val="000000"/>
                <w:sz w:val="18"/>
                <w:szCs w:val="18"/>
                <w:lang w:val="ru-RU"/>
              </w:rPr>
              <w:t xml:space="preserve"> сельское поселение </w:t>
            </w:r>
            <w:proofErr w:type="spellStart"/>
            <w:r w:rsidRPr="00532862">
              <w:rPr>
                <w:color w:val="000000"/>
                <w:sz w:val="18"/>
                <w:szCs w:val="18"/>
                <w:lang w:val="ru-RU"/>
              </w:rPr>
              <w:t>Кадыйского</w:t>
            </w:r>
            <w:proofErr w:type="spellEnd"/>
            <w:r w:rsidRPr="00532862">
              <w:rPr>
                <w:color w:val="000000"/>
                <w:sz w:val="18"/>
                <w:szCs w:val="18"/>
                <w:lang w:val="ru-RU"/>
              </w:rPr>
              <w:t xml:space="preserve">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C2824" w:rsidRDefault="0053286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C2824" w:rsidRDefault="003C282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C2824" w:rsidRDefault="003C282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0" w:name="_TocСандогорское_сельское_поселение_Кост"/>
      <w:bookmarkEnd w:id="10"/>
      <w:tr w:rsidR="003C2824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C2824" w:rsidRDefault="0056488A">
            <w:pPr>
              <w:rPr>
                <w:vanish/>
              </w:rPr>
            </w:pPr>
            <w:r>
              <w:fldChar w:fldCharType="begin"/>
            </w:r>
            <w:r w:rsidR="00532862">
              <w:instrText>TC "Сандогорское сельское поселение Костромского муниципального района" \f C \l "2"</w:instrText>
            </w:r>
            <w:r>
              <w:fldChar w:fldCharType="end"/>
            </w:r>
          </w:p>
          <w:p w:rsidR="003C2824" w:rsidRPr="00532862" w:rsidRDefault="00532862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proofErr w:type="spellStart"/>
            <w:r w:rsidRPr="00532862">
              <w:rPr>
                <w:color w:val="000000"/>
                <w:sz w:val="18"/>
                <w:szCs w:val="18"/>
                <w:lang w:val="ru-RU"/>
              </w:rPr>
              <w:t>Сандогорское</w:t>
            </w:r>
            <w:proofErr w:type="spellEnd"/>
            <w:r w:rsidRPr="00532862">
              <w:rPr>
                <w:color w:val="000000"/>
                <w:sz w:val="18"/>
                <w:szCs w:val="18"/>
                <w:lang w:val="ru-RU"/>
              </w:rPr>
              <w:t xml:space="preserve"> сельское поселение Костромского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C2824" w:rsidRDefault="0053286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C2824" w:rsidRDefault="003C282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C2824" w:rsidRDefault="003C282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1" w:name="_TocПетровское_сельское_поселение_Чухлом"/>
      <w:bookmarkEnd w:id="11"/>
      <w:tr w:rsidR="003C2824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C2824" w:rsidRDefault="0056488A">
            <w:pPr>
              <w:rPr>
                <w:vanish/>
              </w:rPr>
            </w:pPr>
            <w:r>
              <w:fldChar w:fldCharType="begin"/>
            </w:r>
            <w:r w:rsidR="00532862">
              <w:instrText>TC "Петровское сельское поселение Чухломского муниципального района" \f C \l "2"</w:instrText>
            </w:r>
            <w:r>
              <w:fldChar w:fldCharType="end"/>
            </w:r>
          </w:p>
          <w:p w:rsidR="003C2824" w:rsidRPr="00532862" w:rsidRDefault="00532862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r w:rsidRPr="00532862">
              <w:rPr>
                <w:color w:val="000000"/>
                <w:sz w:val="18"/>
                <w:szCs w:val="18"/>
                <w:lang w:val="ru-RU"/>
              </w:rPr>
              <w:t>Петровское сельское поселение Чухломского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C2824" w:rsidRDefault="0053286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C2824" w:rsidRDefault="003C282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C2824" w:rsidRDefault="003C282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2" w:name="_TocИвановское_сельское_поселение_Шарьин"/>
      <w:bookmarkEnd w:id="12"/>
      <w:tr w:rsidR="003C2824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C2824" w:rsidRDefault="0056488A">
            <w:pPr>
              <w:rPr>
                <w:vanish/>
              </w:rPr>
            </w:pPr>
            <w:r>
              <w:fldChar w:fldCharType="begin"/>
            </w:r>
            <w:r w:rsidR="00532862">
              <w:instrText>TC "Ивановское сельское поселение Шарьинского муниципального района" \f C \l "2"</w:instrText>
            </w:r>
            <w:r>
              <w:fldChar w:fldCharType="end"/>
            </w:r>
          </w:p>
          <w:p w:rsidR="003C2824" w:rsidRPr="00532862" w:rsidRDefault="00532862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r w:rsidRPr="00532862">
              <w:rPr>
                <w:color w:val="000000"/>
                <w:sz w:val="18"/>
                <w:szCs w:val="18"/>
                <w:lang w:val="ru-RU"/>
              </w:rPr>
              <w:t xml:space="preserve">Ивановское сельское поселение </w:t>
            </w:r>
            <w:proofErr w:type="spellStart"/>
            <w:r w:rsidRPr="00532862">
              <w:rPr>
                <w:color w:val="000000"/>
                <w:sz w:val="18"/>
                <w:szCs w:val="18"/>
                <w:lang w:val="ru-RU"/>
              </w:rPr>
              <w:t>Шарьинского</w:t>
            </w:r>
            <w:proofErr w:type="spellEnd"/>
            <w:r w:rsidRPr="00532862">
              <w:rPr>
                <w:color w:val="000000"/>
                <w:sz w:val="18"/>
                <w:szCs w:val="18"/>
                <w:lang w:val="ru-RU"/>
              </w:rPr>
              <w:t xml:space="preserve">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C2824" w:rsidRDefault="0053286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C2824" w:rsidRDefault="003C282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C2824" w:rsidRDefault="003C282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3" w:name="_Toc3"/>
      <w:bookmarkEnd w:id="13"/>
      <w:tr w:rsidR="003C2824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C2824" w:rsidRDefault="0056488A">
            <w:pPr>
              <w:rPr>
                <w:vanish/>
              </w:rPr>
            </w:pPr>
            <w:r>
              <w:fldChar w:fldCharType="begin"/>
            </w:r>
            <w:r w:rsidR="00532862">
              <w:instrText>TC "3" \f C \l "1"</w:instrText>
            </w:r>
            <w:r>
              <w:fldChar w:fldCharType="end"/>
            </w:r>
          </w:p>
          <w:p w:rsidR="003C2824" w:rsidRDefault="00532862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МУНИЦИПАЛЬНЫЕ ОКРУГА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C2824" w:rsidRDefault="003C2824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3C2824" w:rsidRDefault="003C2824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3C2824" w:rsidRDefault="003C2824">
            <w:pPr>
              <w:spacing w:line="1" w:lineRule="auto"/>
              <w:jc w:val="right"/>
            </w:pPr>
          </w:p>
        </w:tc>
      </w:tr>
      <w:bookmarkStart w:id="14" w:name="_TocМежевской_муниципальный_округ"/>
      <w:bookmarkEnd w:id="14"/>
      <w:tr w:rsidR="003C2824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C2824" w:rsidRDefault="0056488A">
            <w:pPr>
              <w:rPr>
                <w:vanish/>
              </w:rPr>
            </w:pPr>
            <w:r>
              <w:fldChar w:fldCharType="begin"/>
            </w:r>
            <w:r w:rsidR="00532862">
              <w:instrText>TC "Межевской муниципальный округ" \f C \l "2"</w:instrText>
            </w:r>
            <w:r>
              <w:fldChar w:fldCharType="end"/>
            </w:r>
          </w:p>
          <w:p w:rsidR="003C2824" w:rsidRDefault="00532862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Межевской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C2824" w:rsidRDefault="0053286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C2824" w:rsidRDefault="003C282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C2824" w:rsidRDefault="003C282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3C2824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C2824" w:rsidRDefault="00532862">
            <w:pPr>
              <w:spacing w:line="200" w:lineRule="exact"/>
              <w:rPr>
                <w:b/>
                <w:bCs/>
                <w:color w:val="000000"/>
                <w:sz w:val="18"/>
                <w:szCs w:val="18"/>
              </w:rPr>
            </w:pPr>
            <w:proofErr w:type="spellStart"/>
            <w:r>
              <w:rPr>
                <w:b/>
                <w:bCs/>
                <w:color w:val="000000"/>
                <w:sz w:val="18"/>
                <w:szCs w:val="18"/>
              </w:rPr>
              <w:t>Итого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C2824" w:rsidRDefault="0053286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3 000,000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3C2824" w:rsidRDefault="003C282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3C2824" w:rsidRDefault="003C282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3C2824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C2824" w:rsidRDefault="00532862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Нераспределенные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средства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C2824" w:rsidRDefault="003C282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3C2824" w:rsidRDefault="0053286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3 000,000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3C2824" w:rsidRDefault="0053286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3 000,000</w:t>
            </w:r>
          </w:p>
        </w:tc>
      </w:tr>
      <w:tr w:rsidR="003C2824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C2824" w:rsidRDefault="00532862">
            <w:pPr>
              <w:spacing w:line="200" w:lineRule="exact"/>
              <w:rPr>
                <w:b/>
                <w:bCs/>
                <w:color w:val="000000"/>
                <w:sz w:val="18"/>
                <w:szCs w:val="18"/>
              </w:rPr>
            </w:pPr>
            <w:proofErr w:type="spellStart"/>
            <w:r>
              <w:rPr>
                <w:b/>
                <w:bCs/>
                <w:color w:val="000000"/>
                <w:sz w:val="18"/>
                <w:szCs w:val="18"/>
              </w:rPr>
              <w:t>Всего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C2824" w:rsidRDefault="0053286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3 000,000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3C2824" w:rsidRDefault="0053286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3 000,000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3C2824" w:rsidRDefault="0053286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3 000,000</w:t>
            </w:r>
          </w:p>
        </w:tc>
      </w:tr>
    </w:tbl>
    <w:p w:rsidR="001006D5" w:rsidRDefault="001006D5"/>
    <w:sectPr w:rsidR="001006D5" w:rsidSect="002552EC">
      <w:headerReference w:type="default" r:id="rId6"/>
      <w:footerReference w:type="default" r:id="rId7"/>
      <w:pgSz w:w="11905" w:h="16837"/>
      <w:pgMar w:top="1133" w:right="566" w:bottom="1133" w:left="1133" w:header="1133" w:footer="1133" w:gutter="0"/>
      <w:pgNumType w:start="55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C2824" w:rsidRDefault="003C2824" w:rsidP="003C2824">
      <w:r>
        <w:separator/>
      </w:r>
    </w:p>
  </w:endnote>
  <w:endnote w:type="continuationSeparator" w:id="1">
    <w:p w:rsidR="003C2824" w:rsidRDefault="003C2824" w:rsidP="003C28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3C2824">
      <w:trPr>
        <w:trHeight w:val="566"/>
      </w:trPr>
      <w:tc>
        <w:tcPr>
          <w:tcW w:w="10421" w:type="dxa"/>
        </w:tcPr>
        <w:p w:rsidR="003C2824" w:rsidRDefault="0056488A">
          <w:pPr>
            <w:jc w:val="right"/>
            <w:rPr>
              <w:color w:val="000000"/>
            </w:rPr>
          </w:pPr>
          <w:r>
            <w:fldChar w:fldCharType="begin"/>
          </w:r>
          <w:r w:rsidR="00532862">
            <w:rPr>
              <w:color w:val="000000"/>
            </w:rPr>
            <w:instrText>PAGE</w:instrText>
          </w:r>
          <w:r>
            <w:fldChar w:fldCharType="separate"/>
          </w:r>
          <w:r w:rsidR="002552EC">
            <w:rPr>
              <w:noProof/>
              <w:color w:val="000000"/>
            </w:rPr>
            <w:t>551</w:t>
          </w:r>
          <w:r>
            <w:fldChar w:fldCharType="end"/>
          </w:r>
        </w:p>
        <w:p w:rsidR="003C2824" w:rsidRDefault="003C2824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C2824" w:rsidRDefault="003C2824" w:rsidP="003C2824">
      <w:r>
        <w:separator/>
      </w:r>
    </w:p>
  </w:footnote>
  <w:footnote w:type="continuationSeparator" w:id="1">
    <w:p w:rsidR="003C2824" w:rsidRDefault="003C2824" w:rsidP="003C282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3C2824">
      <w:tc>
        <w:tcPr>
          <w:tcW w:w="10421" w:type="dxa"/>
        </w:tcPr>
        <w:p w:rsidR="003C2824" w:rsidRDefault="003C2824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C2824"/>
    <w:rsid w:val="001006D5"/>
    <w:rsid w:val="002552EC"/>
    <w:rsid w:val="003C2824"/>
    <w:rsid w:val="00532862"/>
    <w:rsid w:val="005643EC"/>
    <w:rsid w:val="005648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06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3C282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79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0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0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26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85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235</Words>
  <Characters>1341</Characters>
  <Application>Microsoft Office Word</Application>
  <DocSecurity>0</DocSecurity>
  <Lines>11</Lines>
  <Paragraphs>3</Paragraphs>
  <ScaleCrop>false</ScaleCrop>
  <Company/>
  <LinksUpToDate>false</LinksUpToDate>
  <CharactersWithSpaces>1573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Горшкова Татьяна Борисовна</cp:lastModifiedBy>
  <cp:revision>4</cp:revision>
  <dcterms:created xsi:type="dcterms:W3CDTF">2024-06-18T13:20:00Z</dcterms:created>
  <dcterms:modified xsi:type="dcterms:W3CDTF">2024-06-20T09:20:00Z</dcterms:modified>
</cp:coreProperties>
</file>